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4D" w:rsidRDefault="00EA4B4D" w:rsidP="005C30C7">
      <w:pPr>
        <w:pStyle w:val="Overskrift1"/>
        <w:rPr>
          <w:color w:val="auto"/>
        </w:rPr>
      </w:pPr>
      <w:proofErr w:type="spellStart"/>
      <w:r w:rsidRPr="005C30C7">
        <w:rPr>
          <w:color w:val="auto"/>
        </w:rPr>
        <w:t>Studiespørgsmål</w:t>
      </w:r>
      <w:proofErr w:type="spellEnd"/>
      <w:r w:rsidRPr="005C30C7">
        <w:rPr>
          <w:color w:val="auto"/>
        </w:rPr>
        <w:t xml:space="preserve"> </w:t>
      </w:r>
      <w:proofErr w:type="spellStart"/>
      <w:r w:rsidRPr="005C30C7">
        <w:rPr>
          <w:color w:val="auto"/>
        </w:rPr>
        <w:t>kapitel</w:t>
      </w:r>
      <w:proofErr w:type="spellEnd"/>
      <w:r w:rsidRPr="005C30C7">
        <w:rPr>
          <w:color w:val="auto"/>
        </w:rPr>
        <w:t xml:space="preserve"> 15</w:t>
      </w:r>
    </w:p>
    <w:p w:rsidR="005C30C7" w:rsidRPr="005C30C7" w:rsidRDefault="005C30C7" w:rsidP="005C30C7"/>
    <w:p w:rsidR="00EA4B4D" w:rsidRPr="005C30C7" w:rsidRDefault="00EA4B4D" w:rsidP="005C30C7">
      <w:pPr>
        <w:pStyle w:val="Listeafsnit"/>
        <w:numPr>
          <w:ilvl w:val="0"/>
          <w:numId w:val="1"/>
        </w:numPr>
        <w:spacing w:line="360" w:lineRule="auto"/>
        <w:rPr>
          <w:color w:val="auto"/>
          <w:sz w:val="24"/>
          <w:szCs w:val="24"/>
          <w:lang w:val="da-DK"/>
        </w:rPr>
      </w:pPr>
      <w:r w:rsidRPr="005C30C7">
        <w:rPr>
          <w:color w:val="auto"/>
          <w:sz w:val="24"/>
          <w:szCs w:val="24"/>
          <w:lang w:val="da-DK"/>
        </w:rPr>
        <w:t>Giv eksempler på, hvilke professionelle indsatser, indsat på en tidslinje, der vil støtte Keld Christoffersen (case 1</w:t>
      </w:r>
      <w:r w:rsidR="005C30C7" w:rsidRPr="005C30C7">
        <w:rPr>
          <w:color w:val="auto"/>
          <w:sz w:val="24"/>
          <w:szCs w:val="24"/>
          <w:lang w:val="da-DK"/>
        </w:rPr>
        <w:t xml:space="preserve"> </w:t>
      </w:r>
      <w:r w:rsidRPr="005C30C7">
        <w:rPr>
          <w:color w:val="auto"/>
          <w:sz w:val="24"/>
          <w:szCs w:val="24"/>
          <w:lang w:val="da-DK"/>
        </w:rPr>
        <w:t xml:space="preserve">side </w:t>
      </w:r>
      <w:r w:rsidR="006D48CA">
        <w:rPr>
          <w:color w:val="auto"/>
          <w:sz w:val="24"/>
          <w:szCs w:val="24"/>
          <w:lang w:val="da-DK"/>
        </w:rPr>
        <w:t>13</w:t>
      </w:r>
      <w:r w:rsidRPr="005C30C7">
        <w:rPr>
          <w:color w:val="auto"/>
          <w:sz w:val="24"/>
          <w:szCs w:val="24"/>
          <w:lang w:val="da-DK"/>
        </w:rPr>
        <w:t>) i at genoptage det, han selv vil definere som en god hverdag?</w:t>
      </w:r>
    </w:p>
    <w:p w:rsidR="00EA4B4D" w:rsidRPr="006D48CA" w:rsidRDefault="00EA4B4D" w:rsidP="005C30C7">
      <w:pPr>
        <w:pStyle w:val="Listeafsnit"/>
        <w:numPr>
          <w:ilvl w:val="0"/>
          <w:numId w:val="1"/>
        </w:numPr>
        <w:spacing w:line="360" w:lineRule="auto"/>
        <w:rPr>
          <w:color w:val="auto"/>
          <w:sz w:val="24"/>
          <w:szCs w:val="24"/>
          <w:lang w:val="da-DK"/>
        </w:rPr>
      </w:pPr>
      <w:r w:rsidRPr="006D48CA">
        <w:rPr>
          <w:color w:val="auto"/>
          <w:sz w:val="24"/>
          <w:szCs w:val="24"/>
          <w:lang w:val="da-DK"/>
        </w:rPr>
        <w:t xml:space="preserve">Hvordan kan du i en samtale komme ind på Kirsten Dinesens (case 2 side </w:t>
      </w:r>
      <w:r w:rsidR="006D48CA">
        <w:rPr>
          <w:color w:val="auto"/>
          <w:sz w:val="24"/>
          <w:szCs w:val="24"/>
          <w:lang w:val="da-DK"/>
        </w:rPr>
        <w:t>14</w:t>
      </w:r>
      <w:r w:rsidRPr="006D48CA">
        <w:rPr>
          <w:color w:val="auto"/>
          <w:sz w:val="24"/>
          <w:szCs w:val="24"/>
          <w:lang w:val="da-DK"/>
        </w:rPr>
        <w:t>) hverdagsliv – og hvordan vil du begrunde din professionelle interesse i hendes aktuelle hverdag?</w:t>
      </w:r>
    </w:p>
    <w:p w:rsidR="00EA4B4D" w:rsidRPr="006D48CA" w:rsidRDefault="00EA4B4D" w:rsidP="005C30C7">
      <w:pPr>
        <w:pStyle w:val="Listeafsnit"/>
        <w:numPr>
          <w:ilvl w:val="0"/>
          <w:numId w:val="1"/>
        </w:numPr>
        <w:spacing w:line="360" w:lineRule="auto"/>
        <w:rPr>
          <w:color w:val="auto"/>
          <w:sz w:val="24"/>
          <w:szCs w:val="24"/>
          <w:lang w:val="da-DK"/>
        </w:rPr>
      </w:pPr>
      <w:r w:rsidRPr="006D48CA">
        <w:rPr>
          <w:color w:val="auto"/>
          <w:sz w:val="24"/>
          <w:szCs w:val="24"/>
          <w:lang w:val="da-DK"/>
        </w:rPr>
        <w:t xml:space="preserve">Hvilke udfordringer møder Louise Overgaard (case 3 side </w:t>
      </w:r>
      <w:r w:rsidR="006D48CA">
        <w:rPr>
          <w:color w:val="auto"/>
          <w:sz w:val="24"/>
          <w:szCs w:val="24"/>
          <w:lang w:val="da-DK"/>
        </w:rPr>
        <w:t>14-15</w:t>
      </w:r>
      <w:r w:rsidRPr="006D48CA">
        <w:rPr>
          <w:color w:val="auto"/>
          <w:sz w:val="24"/>
          <w:szCs w:val="24"/>
          <w:lang w:val="da-DK"/>
        </w:rPr>
        <w:t>) i sit hverdagsliv? Formulér mål på aktivitet og deltagelse i en fiktiv samtale og diskutér, hvordan målene senere kan evalueres.</w:t>
      </w:r>
    </w:p>
    <w:p w:rsidR="00EA4B4D" w:rsidRPr="006D48CA" w:rsidRDefault="00EA4B4D" w:rsidP="005C30C7">
      <w:pPr>
        <w:pStyle w:val="Listeafsnit"/>
        <w:numPr>
          <w:ilvl w:val="0"/>
          <w:numId w:val="1"/>
        </w:numPr>
        <w:spacing w:line="360" w:lineRule="auto"/>
        <w:rPr>
          <w:color w:val="auto"/>
          <w:sz w:val="24"/>
          <w:szCs w:val="24"/>
          <w:lang w:val="da-DK"/>
        </w:rPr>
      </w:pPr>
      <w:r w:rsidRPr="006D48CA">
        <w:rPr>
          <w:color w:val="auto"/>
          <w:sz w:val="24"/>
          <w:szCs w:val="24"/>
          <w:lang w:val="da-DK"/>
        </w:rPr>
        <w:t xml:space="preserve">Dokumentér Karen Andreasens (case 4 side </w:t>
      </w:r>
      <w:r w:rsidR="006D48CA">
        <w:rPr>
          <w:color w:val="auto"/>
          <w:sz w:val="24"/>
          <w:szCs w:val="24"/>
          <w:lang w:val="da-DK"/>
        </w:rPr>
        <w:t>15-16</w:t>
      </w:r>
      <w:r w:rsidRPr="006D48CA">
        <w:rPr>
          <w:color w:val="auto"/>
          <w:sz w:val="24"/>
          <w:szCs w:val="24"/>
          <w:lang w:val="da-DK"/>
        </w:rPr>
        <w:t>) aktivitet og deltagelse via to af de foreslåede redskaber fx ”FIM” og ”Fælles sprog”-redningsmetoden. Diskutér hvilke forskelle du ser mellem de to redskaber.</w:t>
      </w:r>
    </w:p>
    <w:p w:rsidR="00EA4B4D" w:rsidRPr="006D48CA" w:rsidRDefault="00EA4B4D" w:rsidP="005C30C7">
      <w:pPr>
        <w:pStyle w:val="Listeafsnit"/>
        <w:numPr>
          <w:ilvl w:val="0"/>
          <w:numId w:val="1"/>
        </w:numPr>
        <w:spacing w:line="360" w:lineRule="auto"/>
        <w:rPr>
          <w:color w:val="auto"/>
          <w:sz w:val="24"/>
          <w:szCs w:val="24"/>
          <w:lang w:val="da-DK"/>
        </w:rPr>
      </w:pPr>
      <w:r w:rsidRPr="006D48CA">
        <w:rPr>
          <w:color w:val="auto"/>
          <w:sz w:val="24"/>
          <w:szCs w:val="24"/>
          <w:lang w:val="da-DK"/>
        </w:rPr>
        <w:t>Overvej hvordan din profession specifikt undersøger og understøtter borgerens/ patientens subjektive oplevelse af hverdagslivet.</w:t>
      </w:r>
    </w:p>
    <w:p w:rsidR="00CB6930" w:rsidRPr="005C30C7" w:rsidRDefault="00CB6930">
      <w:pPr>
        <w:rPr>
          <w:color w:val="auto"/>
          <w:lang w:val="da-DK"/>
        </w:rPr>
      </w:pPr>
      <w:bookmarkStart w:id="0" w:name="_GoBack"/>
      <w:bookmarkEnd w:id="0"/>
    </w:p>
    <w:sectPr w:rsidR="00CB6930" w:rsidRPr="005C30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1788B"/>
    <w:multiLevelType w:val="hybridMultilevel"/>
    <w:tmpl w:val="21308E2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4D"/>
    <w:rsid w:val="005C30C7"/>
    <w:rsid w:val="006D48CA"/>
    <w:rsid w:val="009E15A9"/>
    <w:rsid w:val="00CB6930"/>
    <w:rsid w:val="00EA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C7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C30C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C30C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C30C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C30C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C30C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C30C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C30C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C30C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C30C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C30C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Listeafsnit">
    <w:name w:val="List Paragraph"/>
    <w:basedOn w:val="Normal"/>
    <w:uiPriority w:val="34"/>
    <w:qFormat/>
    <w:rsid w:val="005C30C7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C30C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C30C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C30C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C30C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C30C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C30C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C30C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C30C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C30C7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Normal"/>
    <w:link w:val="TitelTegn"/>
    <w:uiPriority w:val="10"/>
    <w:qFormat/>
    <w:rsid w:val="005C30C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5C30C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dertitel">
    <w:name w:val="Subtitle"/>
    <w:next w:val="Normal"/>
    <w:link w:val="UndertitelTegn"/>
    <w:uiPriority w:val="11"/>
    <w:qFormat/>
    <w:rsid w:val="005C30C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C30C7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5C30C7"/>
    <w:rPr>
      <w:b/>
      <w:bCs/>
      <w:spacing w:val="0"/>
    </w:rPr>
  </w:style>
  <w:style w:type="character" w:styleId="Fremhv">
    <w:name w:val="Emphasis"/>
    <w:uiPriority w:val="20"/>
    <w:qFormat/>
    <w:rsid w:val="005C30C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5C30C7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5C30C7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5C30C7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C30C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C30C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5C30C7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5C30C7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5C30C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5C30C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5C30C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C30C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C7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C30C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C30C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C30C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C30C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C30C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C30C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C30C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C30C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C30C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C30C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Listeafsnit">
    <w:name w:val="List Paragraph"/>
    <w:basedOn w:val="Normal"/>
    <w:uiPriority w:val="34"/>
    <w:qFormat/>
    <w:rsid w:val="005C30C7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C30C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C30C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C30C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C30C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C30C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C30C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C30C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C30C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C30C7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Normal"/>
    <w:link w:val="TitelTegn"/>
    <w:uiPriority w:val="10"/>
    <w:qFormat/>
    <w:rsid w:val="005C30C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5C30C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dertitel">
    <w:name w:val="Subtitle"/>
    <w:next w:val="Normal"/>
    <w:link w:val="UndertitelTegn"/>
    <w:uiPriority w:val="11"/>
    <w:qFormat/>
    <w:rsid w:val="005C30C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C30C7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5C30C7"/>
    <w:rPr>
      <w:b/>
      <w:bCs/>
      <w:spacing w:val="0"/>
    </w:rPr>
  </w:style>
  <w:style w:type="character" w:styleId="Fremhv">
    <w:name w:val="Emphasis"/>
    <w:uiPriority w:val="20"/>
    <w:qFormat/>
    <w:rsid w:val="005C30C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5C30C7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5C30C7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5C30C7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C30C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C30C7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5C30C7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5C30C7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5C30C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5C30C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5C30C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C30C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Maribo</dc:creator>
  <cp:lastModifiedBy>Cathrine Marie Nørgaard</cp:lastModifiedBy>
  <cp:revision>3</cp:revision>
  <dcterms:created xsi:type="dcterms:W3CDTF">2016-03-29T11:31:00Z</dcterms:created>
  <dcterms:modified xsi:type="dcterms:W3CDTF">2016-06-23T08:45:00Z</dcterms:modified>
</cp:coreProperties>
</file>