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03" w:rsidRDefault="000B0503" w:rsidP="000B0503">
      <w:pPr>
        <w:tabs>
          <w:tab w:val="left" w:pos="2610"/>
        </w:tabs>
        <w:rPr>
          <w:b/>
          <w:color w:val="000000" w:themeColor="text1"/>
          <w:u w:val="single"/>
        </w:rPr>
      </w:pPr>
      <w:r w:rsidRPr="0046240C">
        <w:rPr>
          <w:b/>
          <w:color w:val="000000" w:themeColor="text1"/>
          <w:u w:val="single"/>
        </w:rPr>
        <w:t>Kapitel 6</w:t>
      </w:r>
    </w:p>
    <w:p w:rsidR="000B0503" w:rsidRDefault="000B0503" w:rsidP="000B0503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0B0503" w:rsidRDefault="000B0503" w:rsidP="000B0503">
      <w:pPr>
        <w:tabs>
          <w:tab w:val="left" w:pos="2610"/>
        </w:tabs>
      </w:pPr>
      <w:r>
        <w:rPr>
          <w:color w:val="000000" w:themeColor="text1"/>
        </w:rPr>
        <w:t>Aktiviteter</w:t>
      </w:r>
      <w:r w:rsidRPr="006C30CD">
        <w:t xml:space="preserve"> </w:t>
      </w:r>
    </w:p>
    <w:p w:rsidR="000B0503" w:rsidRDefault="000B0503" w:rsidP="000B0503">
      <w:pPr>
        <w:tabs>
          <w:tab w:val="left" w:pos="2610"/>
        </w:tabs>
        <w:rPr>
          <w:color w:val="000000" w:themeColor="text1"/>
        </w:rPr>
      </w:pPr>
      <w:hyperlink r:id="rId5" w:history="1">
        <w:r w:rsidRPr="00A87256">
          <w:rPr>
            <w:rStyle w:val="Hyperlink"/>
          </w:rPr>
          <w:t>http://idraetsundervisning.dk/Hovgaard-Mads-Aktivitetshjulet-2009.pdf</w:t>
        </w:r>
      </w:hyperlink>
      <w:r>
        <w:rPr>
          <w:color w:val="000000" w:themeColor="text1"/>
        </w:rPr>
        <w:t xml:space="preserve"> </w:t>
      </w:r>
    </w:p>
    <w:p w:rsidR="000B0503" w:rsidRDefault="000B0503" w:rsidP="000B0503">
      <w:pPr>
        <w:tabs>
          <w:tab w:val="left" w:pos="2610"/>
        </w:tabs>
        <w:rPr>
          <w:color w:val="000000" w:themeColor="text1"/>
        </w:rPr>
      </w:pPr>
      <w:r w:rsidRPr="006C30CD">
        <w:rPr>
          <w:b/>
          <w:color w:val="00B050"/>
        </w:rPr>
        <w:t>Øvelse</w:t>
      </w:r>
      <w:r>
        <w:rPr>
          <w:color w:val="000000" w:themeColor="text1"/>
        </w:rPr>
        <w:t>: Hvordan kan I bruge aktivitetshjulet i jeres arbejde?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0B0503"/>
    <w:rsid w:val="002E69B1"/>
    <w:rsid w:val="00436E25"/>
    <w:rsid w:val="00B9457F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aetsundervisning.dk/Hovgaard-Mads-Aktivitetshjulet-20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2017-01-24T09:34:00Z</dcterms:created>
  <dcterms:modified xsi:type="dcterms:W3CDTF">2017-01-24T09:34:00Z</dcterms:modified>
</cp:coreProperties>
</file>