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8B" w:rsidRDefault="004F187D" w:rsidP="004F187D">
      <w:pPr>
        <w:pStyle w:val="Overskrift2"/>
        <w:rPr>
          <w:color w:val="auto"/>
          <w:sz w:val="32"/>
        </w:rPr>
      </w:pPr>
      <w:proofErr w:type="spellStart"/>
      <w:r w:rsidRPr="004F187D">
        <w:rPr>
          <w:color w:val="auto"/>
          <w:sz w:val="32"/>
        </w:rPr>
        <w:t>Studiespørgsmål</w:t>
      </w:r>
      <w:proofErr w:type="spellEnd"/>
      <w:r w:rsidRPr="004F187D">
        <w:rPr>
          <w:color w:val="auto"/>
          <w:sz w:val="32"/>
        </w:rPr>
        <w:t xml:space="preserve"> </w:t>
      </w:r>
      <w:proofErr w:type="spellStart"/>
      <w:r w:rsidRPr="004F187D">
        <w:rPr>
          <w:color w:val="auto"/>
          <w:sz w:val="32"/>
        </w:rPr>
        <w:t>kapitel</w:t>
      </w:r>
      <w:proofErr w:type="spellEnd"/>
      <w:r w:rsidRPr="004F187D">
        <w:rPr>
          <w:color w:val="auto"/>
          <w:sz w:val="32"/>
        </w:rPr>
        <w:t xml:space="preserve"> 2</w:t>
      </w:r>
    </w:p>
    <w:p w:rsidR="004F187D" w:rsidRPr="004F187D" w:rsidRDefault="004F187D" w:rsidP="004F187D"/>
    <w:p w:rsidR="00CB6930" w:rsidRPr="004F187D" w:rsidRDefault="00FE098B" w:rsidP="004F187D">
      <w:pPr>
        <w:pStyle w:val="Opstilling-talellerbogst"/>
        <w:spacing w:line="360" w:lineRule="auto"/>
        <w:rPr>
          <w:color w:val="auto"/>
          <w:lang w:val="da-DK"/>
        </w:rPr>
      </w:pPr>
      <w:r w:rsidRPr="004F187D">
        <w:rPr>
          <w:color w:val="auto"/>
          <w:lang w:val="da-DK"/>
        </w:rPr>
        <w:t>I Danmark anvendes primært to rehabiliteringsdefinitioner. Hvor er der ligheder, og hvor adskiller de to definitioner sig fra hinanden?</w:t>
      </w:r>
    </w:p>
    <w:p w:rsidR="00FE098B" w:rsidRPr="004F187D" w:rsidRDefault="00FE098B" w:rsidP="004F187D">
      <w:pPr>
        <w:pStyle w:val="Opstilling-talellerbogst"/>
        <w:spacing w:line="360" w:lineRule="auto"/>
        <w:rPr>
          <w:color w:val="auto"/>
          <w:lang w:val="da-DK"/>
        </w:rPr>
      </w:pPr>
      <w:r w:rsidRPr="004F187D">
        <w:rPr>
          <w:color w:val="auto"/>
          <w:lang w:val="da-DK"/>
        </w:rPr>
        <w:t>Hvad er de fire kerneområder i rehabilitering?</w:t>
      </w:r>
    </w:p>
    <w:p w:rsidR="00FE098B" w:rsidRPr="004F187D" w:rsidRDefault="00FE098B" w:rsidP="004F187D">
      <w:pPr>
        <w:pStyle w:val="Opstilling-talellerbogst"/>
        <w:spacing w:line="360" w:lineRule="auto"/>
        <w:rPr>
          <w:color w:val="auto"/>
          <w:lang w:val="da-DK"/>
        </w:rPr>
      </w:pPr>
      <w:r w:rsidRPr="004F187D">
        <w:rPr>
          <w:color w:val="auto"/>
          <w:lang w:val="da-DK"/>
        </w:rPr>
        <w:t>Man bruger betegnelsen ”rehabiliteringens pa</w:t>
      </w:r>
      <w:r w:rsidR="00245516">
        <w:rPr>
          <w:color w:val="auto"/>
          <w:lang w:val="da-DK"/>
        </w:rPr>
        <w:t>rter”, men hvem omfatter dette?</w:t>
      </w:r>
    </w:p>
    <w:p w:rsidR="00FE098B" w:rsidRPr="004F187D" w:rsidRDefault="00FE098B" w:rsidP="004F187D">
      <w:pPr>
        <w:pStyle w:val="Opstilling-talellerbogst"/>
        <w:spacing w:line="360" w:lineRule="auto"/>
        <w:rPr>
          <w:color w:val="auto"/>
          <w:lang w:val="da-DK"/>
        </w:rPr>
      </w:pPr>
      <w:r w:rsidRPr="004F187D">
        <w:rPr>
          <w:color w:val="auto"/>
          <w:lang w:val="da-DK"/>
        </w:rPr>
        <w:t xml:space="preserve">Et af kerneområderne er en tværfaglig proces. Beskriv de typiske deltagere i sådan en tværfaglig proces. </w:t>
      </w:r>
    </w:p>
    <w:p w:rsidR="00FE098B" w:rsidRPr="004F187D" w:rsidRDefault="00FE098B" w:rsidP="004F187D">
      <w:pPr>
        <w:pStyle w:val="Opstilling-talellerbogst"/>
        <w:spacing w:line="360" w:lineRule="auto"/>
        <w:rPr>
          <w:color w:val="auto"/>
          <w:lang w:val="da-DK"/>
        </w:rPr>
      </w:pPr>
      <w:r w:rsidRPr="004F187D">
        <w:rPr>
          <w:color w:val="auto"/>
          <w:lang w:val="da-DK"/>
        </w:rPr>
        <w:t>Forklar og uddyb meningen med figur 2.1</w:t>
      </w:r>
      <w:r w:rsidR="00245516">
        <w:rPr>
          <w:color w:val="auto"/>
          <w:lang w:val="da-DK"/>
        </w:rPr>
        <w:t>.</w:t>
      </w:r>
    </w:p>
    <w:p w:rsidR="00FE098B" w:rsidRPr="004F187D" w:rsidRDefault="00FE098B" w:rsidP="004F187D">
      <w:pPr>
        <w:pStyle w:val="Opstilling-talellerbogst"/>
        <w:spacing w:line="360" w:lineRule="auto"/>
        <w:rPr>
          <w:color w:val="auto"/>
          <w:lang w:val="da-DK"/>
        </w:rPr>
      </w:pPr>
      <w:r w:rsidRPr="004F187D">
        <w:rPr>
          <w:color w:val="auto"/>
          <w:lang w:val="da-DK"/>
        </w:rPr>
        <w:t>Rehabilitering beskrives som en proces. Hvordan adskiller rehabilitering sig fra behandling – og fra forebyggelse?</w:t>
      </w:r>
    </w:p>
    <w:p w:rsidR="00FE098B" w:rsidRPr="004F187D" w:rsidRDefault="00FE098B" w:rsidP="004F187D">
      <w:pPr>
        <w:pStyle w:val="Opstilling-talellerbogst"/>
        <w:spacing w:line="360" w:lineRule="auto"/>
        <w:rPr>
          <w:color w:val="auto"/>
          <w:lang w:val="da-DK"/>
        </w:rPr>
      </w:pPr>
      <w:r w:rsidRPr="004F187D">
        <w:rPr>
          <w:color w:val="auto"/>
          <w:lang w:val="da-DK"/>
        </w:rPr>
        <w:t>Hvad adskiller rehabilitering og genoptræning?</w:t>
      </w:r>
      <w:bookmarkStart w:id="0" w:name="_GoBack"/>
      <w:bookmarkEnd w:id="0"/>
    </w:p>
    <w:p w:rsidR="00FE098B" w:rsidRPr="004F187D" w:rsidRDefault="00FE098B" w:rsidP="004F187D">
      <w:pPr>
        <w:pStyle w:val="Opstilling-talellerbogst"/>
        <w:spacing w:line="360" w:lineRule="auto"/>
        <w:rPr>
          <w:color w:val="auto"/>
          <w:lang w:val="da-DK"/>
        </w:rPr>
      </w:pPr>
      <w:r w:rsidRPr="004F187D">
        <w:rPr>
          <w:color w:val="auto"/>
          <w:lang w:val="da-DK"/>
        </w:rPr>
        <w:t xml:space="preserve">Beskriv den lineære biomedicinske tilgang til sundhed og den systemiske biopsykosociale tilgang til sundhed.  </w:t>
      </w:r>
    </w:p>
    <w:sectPr w:rsidR="00FE098B" w:rsidRPr="004F1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E4804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8B"/>
    <w:rsid w:val="0010492C"/>
    <w:rsid w:val="001F703B"/>
    <w:rsid w:val="00245516"/>
    <w:rsid w:val="004F187D"/>
    <w:rsid w:val="00831E0A"/>
    <w:rsid w:val="00A05935"/>
    <w:rsid w:val="00C72BD9"/>
    <w:rsid w:val="00CB6930"/>
    <w:rsid w:val="00DB601A"/>
    <w:rsid w:val="00E71A29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7D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18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18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18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18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18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18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18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18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18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4F18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4F18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FE098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F18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18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18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18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F18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F18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F18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F18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F18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F187D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4F18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187D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4F187D"/>
    <w:rPr>
      <w:b/>
      <w:bCs/>
      <w:spacing w:val="0"/>
    </w:rPr>
  </w:style>
  <w:style w:type="character" w:styleId="Fremhv">
    <w:name w:val="Emphasis"/>
    <w:uiPriority w:val="20"/>
    <w:qFormat/>
    <w:rsid w:val="004F18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4F187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F187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F187D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F187D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F18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F18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4F187D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4F187D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4F18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4F18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4F18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F187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7D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18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F18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F18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F18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F18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F18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F18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F18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F18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4F18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4F18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Opstilling-talellerbogst">
    <w:name w:val="List Number"/>
    <w:basedOn w:val="Normal"/>
    <w:uiPriority w:val="99"/>
    <w:unhideWhenUsed/>
    <w:rsid w:val="00FE098B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F18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F18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F18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F18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F18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F18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F18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F18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F18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F187D"/>
    <w:rPr>
      <w:b/>
      <w:bCs/>
      <w:smallCaps/>
      <w:color w:val="1F497D" w:themeColor="text2"/>
      <w:spacing w:val="10"/>
      <w:sz w:val="18"/>
      <w:szCs w:val="18"/>
    </w:rPr>
  </w:style>
  <w:style w:type="paragraph" w:styleId="Undertitel">
    <w:name w:val="Subtitle"/>
    <w:next w:val="Normal"/>
    <w:link w:val="UndertitelTegn"/>
    <w:uiPriority w:val="11"/>
    <w:qFormat/>
    <w:rsid w:val="004F18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F187D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4F187D"/>
    <w:rPr>
      <w:b/>
      <w:bCs/>
      <w:spacing w:val="0"/>
    </w:rPr>
  </w:style>
  <w:style w:type="character" w:styleId="Fremhv">
    <w:name w:val="Emphasis"/>
    <w:uiPriority w:val="20"/>
    <w:qFormat/>
    <w:rsid w:val="004F18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4F187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4F187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4F187D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F187D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F18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F18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4F187D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4F187D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4F18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4F18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4F18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F187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3</cp:revision>
  <dcterms:created xsi:type="dcterms:W3CDTF">2016-03-29T09:34:00Z</dcterms:created>
  <dcterms:modified xsi:type="dcterms:W3CDTF">2016-03-29T09:35:00Z</dcterms:modified>
</cp:coreProperties>
</file>