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950" w:rsidRPr="00D06A58" w:rsidRDefault="004D2950" w:rsidP="004D2950">
      <w:pPr>
        <w:pStyle w:val="Titel"/>
        <w:pBdr>
          <w:bottom w:val="single" w:sz="4" w:space="1" w:color="auto"/>
        </w:pBdr>
        <w:rPr>
          <w:sz w:val="44"/>
        </w:rPr>
      </w:pPr>
      <w:r w:rsidRPr="00D06A58">
        <w:rPr>
          <w:sz w:val="44"/>
        </w:rPr>
        <w:t>Ressourcer for ordblinde elever og elever med læsevanskeligheder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szCs w:val="20"/>
        </w:rPr>
      </w:pPr>
      <w:r>
        <w:rPr>
          <w:i/>
          <w:szCs w:val="20"/>
        </w:rPr>
        <w:t xml:space="preserve">Nota </w:t>
      </w:r>
      <w:r w:rsidR="004D2950" w:rsidRPr="004D2950">
        <w:rPr>
          <w:i/>
          <w:color w:val="548DD4" w:themeColor="text2" w:themeTint="99"/>
          <w:szCs w:val="20"/>
        </w:rPr>
        <w:t>http://www.nota.nu/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Nota er et bibliotek under Kulturministeriet, der producerer lydbøger, e-bøger mm. Som ordblind kan du melde dig ind og få adgang til deres materialer. Du skal have dokumentation for din ordblindhed, fx i form af Ordblindetesten.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color w:val="548DD4" w:themeColor="text2" w:themeTint="99"/>
          <w:szCs w:val="20"/>
        </w:rPr>
      </w:pPr>
      <w:r>
        <w:rPr>
          <w:i/>
          <w:szCs w:val="20"/>
        </w:rPr>
        <w:t xml:space="preserve">Duo </w:t>
      </w:r>
      <w:r w:rsidR="004D2950" w:rsidRPr="004D2950">
        <w:rPr>
          <w:i/>
          <w:color w:val="548DD4" w:themeColor="text2" w:themeTint="99"/>
          <w:szCs w:val="20"/>
        </w:rPr>
        <w:t>http://www.nota.nu/nyhedsbrev/15/august/duo-netvaerk-for-ordblinde-studerende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 xml:space="preserve">På Nota finder du netværket DUO, hvor ordblinde studerende bliver sat sammen to og to, så de kan hjælpe hinanden. 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4D2950" w:rsidP="004D2950">
      <w:pPr>
        <w:rPr>
          <w:i/>
          <w:szCs w:val="20"/>
        </w:rPr>
      </w:pPr>
      <w:r w:rsidRPr="004D2950">
        <w:rPr>
          <w:i/>
          <w:szCs w:val="20"/>
        </w:rPr>
        <w:t>Hjemmeside for</w:t>
      </w:r>
      <w:r w:rsidR="008C3B89">
        <w:rPr>
          <w:i/>
          <w:szCs w:val="20"/>
        </w:rPr>
        <w:t xml:space="preserve"> Ordblindeforeningen i Danmark </w:t>
      </w:r>
      <w:r w:rsidRPr="004D2950">
        <w:rPr>
          <w:i/>
          <w:color w:val="548DD4" w:themeColor="text2" w:themeTint="99"/>
          <w:szCs w:val="20"/>
        </w:rPr>
        <w:t>https://www.ordblindeforeningen.dk/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szCs w:val="20"/>
        </w:rPr>
      </w:pPr>
      <w:r>
        <w:rPr>
          <w:i/>
          <w:szCs w:val="20"/>
        </w:rPr>
        <w:t xml:space="preserve">Ordklar </w:t>
      </w:r>
      <w:r w:rsidR="004D2950" w:rsidRPr="004D2950">
        <w:rPr>
          <w:i/>
          <w:color w:val="548DD4" w:themeColor="text2" w:themeTint="99"/>
          <w:szCs w:val="20"/>
        </w:rPr>
        <w:t>https://www.ordklar.dk/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En webside lavet af Jesper Petersen, der selv er ordblind. Siden har en omfattende samling af fx videoer med tips og tricks til ordblinde.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Siden kræver, at man opretter sig som bruger.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szCs w:val="20"/>
        </w:rPr>
      </w:pPr>
      <w:r>
        <w:rPr>
          <w:i/>
          <w:szCs w:val="20"/>
        </w:rPr>
        <w:t xml:space="preserve">Hjælp til ordblinde </w:t>
      </w:r>
      <w:r w:rsidR="004D2950" w:rsidRPr="004D2950">
        <w:rPr>
          <w:i/>
          <w:color w:val="548DD4" w:themeColor="text2" w:themeTint="99"/>
          <w:szCs w:val="20"/>
        </w:rPr>
        <w:t>http://www.hto.nu/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Hjælp til ordblinde er Socialstyrelsens side om ordblindhed: Her kan du finder fx information om muligheder for hjælp, om ordblindhed og arbejdsmarkedet og om at være pårørende til en ordblind.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color w:val="548DD4" w:themeColor="text2" w:themeTint="99"/>
          <w:szCs w:val="20"/>
        </w:rPr>
      </w:pPr>
      <w:r>
        <w:rPr>
          <w:i/>
          <w:szCs w:val="20"/>
        </w:rPr>
        <w:t xml:space="preserve">Et liv som ordblind </w:t>
      </w:r>
      <w:r w:rsidR="004D2950" w:rsidRPr="004D2950">
        <w:rPr>
          <w:i/>
          <w:color w:val="548DD4" w:themeColor="text2" w:themeTint="99"/>
          <w:szCs w:val="20"/>
        </w:rPr>
        <w:t>http://etlivsomordblind.dk/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En side med historier om ordblindhed, artikler, gode råd og links.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color w:val="548DD4" w:themeColor="text2" w:themeTint="99"/>
          <w:sz w:val="20"/>
          <w:szCs w:val="20"/>
        </w:rPr>
      </w:pPr>
      <w:r>
        <w:rPr>
          <w:i/>
          <w:szCs w:val="20"/>
        </w:rPr>
        <w:t xml:space="preserve">MV- Nordic </w:t>
      </w:r>
      <w:r w:rsidR="004D2950" w:rsidRPr="004D2950">
        <w:rPr>
          <w:i/>
          <w:color w:val="548DD4" w:themeColor="text2" w:themeTint="99"/>
          <w:szCs w:val="20"/>
        </w:rPr>
        <w:t>https://www.mv-nordic.com/dk/sps-specialpaedagogisk-stotte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 xml:space="preserve">MV-Nordic er leverandør af it-hjælpemidler til ordblinde. Hvis du er ordblind og bruger fx CD-ord, </w:t>
      </w:r>
      <w:proofErr w:type="spellStart"/>
      <w:r w:rsidRPr="004D2950">
        <w:rPr>
          <w:sz w:val="20"/>
          <w:szCs w:val="20"/>
        </w:rPr>
        <w:t>IntoWords</w:t>
      </w:r>
      <w:proofErr w:type="spellEnd"/>
      <w:r w:rsidRPr="004D2950">
        <w:rPr>
          <w:sz w:val="20"/>
          <w:szCs w:val="20"/>
        </w:rPr>
        <w:t>, håndscanner osv. kan du finde oplysninger, videovejledninger mm. her.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szCs w:val="20"/>
        </w:rPr>
      </w:pPr>
      <w:r>
        <w:rPr>
          <w:i/>
          <w:szCs w:val="20"/>
        </w:rPr>
        <w:t xml:space="preserve">Skriveskabeloner </w:t>
      </w:r>
      <w:r w:rsidR="004D2950" w:rsidRPr="004D2950">
        <w:rPr>
          <w:i/>
          <w:color w:val="548DD4" w:themeColor="text2" w:themeTint="99"/>
          <w:szCs w:val="20"/>
        </w:rPr>
        <w:t>http://www.margitgade.dk/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På hjemmesiden under ”undervisningsmateriale” finder du en hel række skabeloner til alt fra gode notater og til selv at skrive fx en artikel. Det kan være en god støtte i det daglige arbejde med danskfaget.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4D2950" w:rsidP="004D2950">
      <w:pPr>
        <w:rPr>
          <w:i/>
          <w:sz w:val="20"/>
          <w:szCs w:val="20"/>
        </w:rPr>
      </w:pPr>
      <w:r w:rsidRPr="004D2950">
        <w:rPr>
          <w:i/>
          <w:szCs w:val="20"/>
        </w:rPr>
        <w:t>Se også Facebookgruppen: Ordblinde og undervisning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Her kan man stille spørgsmål og hjælpe hinanden i forhold til muligheder, problemer, hjælpemidler mm.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8C3B89" w:rsidP="004D2950">
      <w:pPr>
        <w:rPr>
          <w:i/>
          <w:szCs w:val="20"/>
        </w:rPr>
      </w:pPr>
      <w:r>
        <w:rPr>
          <w:i/>
          <w:szCs w:val="20"/>
        </w:rPr>
        <w:t xml:space="preserve">Lige til </w:t>
      </w:r>
      <w:r w:rsidR="004D2950" w:rsidRPr="004D2950">
        <w:rPr>
          <w:i/>
          <w:color w:val="548DD4" w:themeColor="text2" w:themeTint="99"/>
          <w:szCs w:val="20"/>
        </w:rPr>
        <w:t>http://www.dr.dk/ligetil</w:t>
      </w:r>
    </w:p>
    <w:p w:rsidR="004D2950" w:rsidRPr="004D2950" w:rsidRDefault="004D2950" w:rsidP="004D2950">
      <w:pPr>
        <w:rPr>
          <w:sz w:val="20"/>
          <w:szCs w:val="20"/>
        </w:rPr>
      </w:pPr>
      <w:r w:rsidRPr="004D2950">
        <w:rPr>
          <w:sz w:val="20"/>
          <w:szCs w:val="20"/>
        </w:rPr>
        <w:t>Nyheder, der er lette at læse.</w:t>
      </w:r>
    </w:p>
    <w:p w:rsidR="004D2950" w:rsidRPr="004D2950" w:rsidRDefault="004D2950" w:rsidP="004D2950">
      <w:pPr>
        <w:rPr>
          <w:sz w:val="20"/>
          <w:szCs w:val="20"/>
        </w:rPr>
      </w:pPr>
    </w:p>
    <w:p w:rsidR="004D2950" w:rsidRPr="004D2950" w:rsidRDefault="004D2950" w:rsidP="004D2950">
      <w:pPr>
        <w:rPr>
          <w:i/>
          <w:szCs w:val="20"/>
        </w:rPr>
      </w:pPr>
      <w:r w:rsidRPr="004D2950">
        <w:rPr>
          <w:i/>
          <w:szCs w:val="20"/>
        </w:rPr>
        <w:t>Små videoer om ordblindhed af Karina Thøgersen (</w:t>
      </w:r>
      <w:proofErr w:type="spellStart"/>
      <w:r w:rsidRPr="004D2950">
        <w:rPr>
          <w:i/>
          <w:szCs w:val="20"/>
        </w:rPr>
        <w:t>youtube</w:t>
      </w:r>
      <w:proofErr w:type="spellEnd"/>
      <w:r w:rsidRPr="004D2950">
        <w:rPr>
          <w:i/>
          <w:szCs w:val="20"/>
        </w:rPr>
        <w:t>)</w:t>
      </w:r>
    </w:p>
    <w:p w:rsidR="004D2950" w:rsidRPr="004D2950" w:rsidRDefault="008C3B89" w:rsidP="004D2950">
      <w:pPr>
        <w:rPr>
          <w:sz w:val="20"/>
          <w:szCs w:val="20"/>
        </w:rPr>
      </w:pPr>
      <w:r>
        <w:rPr>
          <w:sz w:val="20"/>
          <w:szCs w:val="20"/>
        </w:rPr>
        <w:t xml:space="preserve">Hvad er ordblindhed: </w:t>
      </w:r>
      <w:r w:rsidR="004D2950" w:rsidRPr="004D2950">
        <w:rPr>
          <w:color w:val="548DD4" w:themeColor="text2" w:themeTint="99"/>
          <w:sz w:val="20"/>
          <w:szCs w:val="20"/>
        </w:rPr>
        <w:t>https://www.youtube.com/watch?v=1wLmmCcpnDs</w:t>
      </w:r>
    </w:p>
    <w:p w:rsidR="004D2950" w:rsidRPr="004D2950" w:rsidRDefault="008C3B89" w:rsidP="004D2950">
      <w:pPr>
        <w:rPr>
          <w:sz w:val="20"/>
          <w:szCs w:val="20"/>
        </w:rPr>
      </w:pPr>
      <w:r>
        <w:rPr>
          <w:sz w:val="20"/>
          <w:szCs w:val="20"/>
        </w:rPr>
        <w:t xml:space="preserve">Hvem er ordblind? </w:t>
      </w:r>
      <w:r w:rsidR="004D2950" w:rsidRPr="004D2950">
        <w:rPr>
          <w:color w:val="548DD4" w:themeColor="text2" w:themeTint="99"/>
          <w:sz w:val="20"/>
          <w:szCs w:val="20"/>
        </w:rPr>
        <w:t>https://www.youtube.com/watch?v=p22SgNqHJok</w:t>
      </w:r>
    </w:p>
    <w:p w:rsidR="004D2950" w:rsidRPr="004D2950" w:rsidRDefault="004D2950" w:rsidP="004D2950">
      <w:pPr>
        <w:rPr>
          <w:sz w:val="20"/>
          <w:szCs w:val="20"/>
        </w:rPr>
      </w:pPr>
    </w:p>
    <w:p w:rsidR="00C36CF8" w:rsidRPr="004D2950" w:rsidRDefault="004D2950" w:rsidP="004D2950">
      <w:pPr>
        <w:rPr>
          <w:i/>
          <w:szCs w:val="20"/>
        </w:rPr>
      </w:pPr>
      <w:r w:rsidRPr="004D2950">
        <w:rPr>
          <w:i/>
          <w:szCs w:val="20"/>
        </w:rPr>
        <w:t>Bubber fortæller om at leve med ordblin</w:t>
      </w:r>
      <w:r w:rsidR="008C3B89">
        <w:rPr>
          <w:i/>
          <w:szCs w:val="20"/>
        </w:rPr>
        <w:t xml:space="preserve">dhed </w:t>
      </w:r>
      <w:bookmarkStart w:id="0" w:name="_GoBack"/>
      <w:bookmarkEnd w:id="0"/>
      <w:r w:rsidRPr="004D2950">
        <w:rPr>
          <w:i/>
          <w:color w:val="548DD4" w:themeColor="text2" w:themeTint="99"/>
          <w:szCs w:val="20"/>
        </w:rPr>
        <w:t>https://www.youtube.com/watch?v=5fiWKMnOWeQ</w:t>
      </w:r>
      <w:r>
        <w:rPr>
          <w:i/>
          <w:color w:val="548DD4" w:themeColor="text2" w:themeTint="99"/>
          <w:szCs w:val="20"/>
        </w:rPr>
        <w:t xml:space="preserve"> </w:t>
      </w:r>
    </w:p>
    <w:sectPr w:rsidR="00C36CF8" w:rsidRPr="004D295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950"/>
    <w:rsid w:val="004D2950"/>
    <w:rsid w:val="008C3B89"/>
    <w:rsid w:val="00C36CF8"/>
    <w:rsid w:val="00D0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50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29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29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29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29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29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2950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295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2950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29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29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29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29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2950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2950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2950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2950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2950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2950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4D29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4D29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29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2950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D2950"/>
    <w:rPr>
      <w:b/>
      <w:bCs/>
    </w:rPr>
  </w:style>
  <w:style w:type="character" w:styleId="Fremhv">
    <w:name w:val="Emphasis"/>
    <w:basedOn w:val="Standardskrifttypeiafsnit"/>
    <w:uiPriority w:val="20"/>
    <w:qFormat/>
    <w:rsid w:val="004D2950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4D2950"/>
    <w:rPr>
      <w:szCs w:val="32"/>
    </w:rPr>
  </w:style>
  <w:style w:type="paragraph" w:styleId="Listeafsnit">
    <w:name w:val="List Paragraph"/>
    <w:basedOn w:val="Normal"/>
    <w:uiPriority w:val="34"/>
    <w:qFormat/>
    <w:rsid w:val="004D295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D2950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4D2950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2950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2950"/>
    <w:rPr>
      <w:b/>
      <w:i/>
      <w:sz w:val="24"/>
    </w:rPr>
  </w:style>
  <w:style w:type="character" w:styleId="Svagfremhvning">
    <w:name w:val="Subtle Emphasis"/>
    <w:uiPriority w:val="19"/>
    <w:qFormat/>
    <w:rsid w:val="004D2950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4D2950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4D2950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D2950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4D2950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D2950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4D29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2950"/>
    <w:rPr>
      <w:sz w:val="24"/>
      <w:szCs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D295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D295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D295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D295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D295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D2950"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D2950"/>
    <w:pPr>
      <w:spacing w:before="240" w:after="60"/>
      <w:outlineLvl w:val="6"/>
    </w:p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D2950"/>
    <w:pPr>
      <w:spacing w:before="240" w:after="60"/>
      <w:outlineLvl w:val="7"/>
    </w:pPr>
    <w:rPr>
      <w:i/>
      <w:iCs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D295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D295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D295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D295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D2950"/>
    <w:rPr>
      <w:b/>
      <w:bCs/>
      <w:sz w:val="28"/>
      <w:szCs w:val="28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D2950"/>
    <w:rPr>
      <w:b/>
      <w:bCs/>
      <w:i/>
      <w:iCs/>
      <w:sz w:val="26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D2950"/>
    <w:rPr>
      <w:b/>
      <w:bCs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D2950"/>
    <w:rPr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D2950"/>
    <w:rPr>
      <w:i/>
      <w:iCs/>
      <w:sz w:val="24"/>
      <w:szCs w:val="24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D2950"/>
    <w:rPr>
      <w:rFonts w:asciiTheme="majorHAnsi" w:eastAsiaTheme="majorEastAsia" w:hAnsiTheme="majorHAnsi"/>
    </w:rPr>
  </w:style>
  <w:style w:type="paragraph" w:styleId="Titel">
    <w:name w:val="Title"/>
    <w:basedOn w:val="Normal"/>
    <w:next w:val="Normal"/>
    <w:link w:val="TitelTegn"/>
    <w:uiPriority w:val="10"/>
    <w:qFormat/>
    <w:rsid w:val="004D295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Tegn">
    <w:name w:val="Titel Tegn"/>
    <w:basedOn w:val="Standardskrifttypeiafsnit"/>
    <w:link w:val="Titel"/>
    <w:uiPriority w:val="10"/>
    <w:rsid w:val="004D295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D295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D2950"/>
    <w:rPr>
      <w:rFonts w:asciiTheme="majorHAnsi" w:eastAsiaTheme="majorEastAsia" w:hAnsiTheme="majorHAnsi"/>
      <w:sz w:val="24"/>
      <w:szCs w:val="24"/>
    </w:rPr>
  </w:style>
  <w:style w:type="character" w:styleId="Strk">
    <w:name w:val="Strong"/>
    <w:basedOn w:val="Standardskrifttypeiafsnit"/>
    <w:uiPriority w:val="22"/>
    <w:qFormat/>
    <w:rsid w:val="004D2950"/>
    <w:rPr>
      <w:b/>
      <w:bCs/>
    </w:rPr>
  </w:style>
  <w:style w:type="character" w:styleId="Fremhv">
    <w:name w:val="Emphasis"/>
    <w:basedOn w:val="Standardskrifttypeiafsnit"/>
    <w:uiPriority w:val="20"/>
    <w:qFormat/>
    <w:rsid w:val="004D2950"/>
    <w:rPr>
      <w:rFonts w:asciiTheme="minorHAnsi" w:hAnsiTheme="minorHAnsi"/>
      <w:b/>
      <w:i/>
      <w:iCs/>
    </w:rPr>
  </w:style>
  <w:style w:type="paragraph" w:styleId="Ingenafstand">
    <w:name w:val="No Spacing"/>
    <w:basedOn w:val="Normal"/>
    <w:uiPriority w:val="1"/>
    <w:qFormat/>
    <w:rsid w:val="004D2950"/>
    <w:rPr>
      <w:szCs w:val="32"/>
    </w:rPr>
  </w:style>
  <w:style w:type="paragraph" w:styleId="Listeafsnit">
    <w:name w:val="List Paragraph"/>
    <w:basedOn w:val="Normal"/>
    <w:uiPriority w:val="34"/>
    <w:qFormat/>
    <w:rsid w:val="004D2950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4D2950"/>
    <w:rPr>
      <w:i/>
    </w:rPr>
  </w:style>
  <w:style w:type="character" w:customStyle="1" w:styleId="CitatTegn">
    <w:name w:val="Citat Tegn"/>
    <w:basedOn w:val="Standardskrifttypeiafsnit"/>
    <w:link w:val="Citat"/>
    <w:uiPriority w:val="29"/>
    <w:rsid w:val="004D2950"/>
    <w:rPr>
      <w:i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D2950"/>
    <w:pPr>
      <w:ind w:left="720" w:right="720"/>
    </w:pPr>
    <w:rPr>
      <w:b/>
      <w:i/>
      <w:szCs w:val="2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D2950"/>
    <w:rPr>
      <w:b/>
      <w:i/>
      <w:sz w:val="24"/>
    </w:rPr>
  </w:style>
  <w:style w:type="character" w:styleId="Svagfremhvning">
    <w:name w:val="Subtle Emphasis"/>
    <w:uiPriority w:val="19"/>
    <w:qFormat/>
    <w:rsid w:val="004D2950"/>
    <w:rPr>
      <w:i/>
      <w:color w:val="5A5A5A" w:themeColor="text1" w:themeTint="A5"/>
    </w:rPr>
  </w:style>
  <w:style w:type="character" w:styleId="Kraftigfremhvning">
    <w:name w:val="Intense Emphasis"/>
    <w:basedOn w:val="Standardskrifttypeiafsnit"/>
    <w:uiPriority w:val="21"/>
    <w:qFormat/>
    <w:rsid w:val="004D2950"/>
    <w:rPr>
      <w:b/>
      <w:i/>
      <w:sz w:val="24"/>
      <w:szCs w:val="24"/>
      <w:u w:val="single"/>
    </w:rPr>
  </w:style>
  <w:style w:type="character" w:styleId="Svaghenvisning">
    <w:name w:val="Subtle Reference"/>
    <w:basedOn w:val="Standardskrifttypeiafsnit"/>
    <w:uiPriority w:val="31"/>
    <w:qFormat/>
    <w:rsid w:val="004D2950"/>
    <w:rPr>
      <w:sz w:val="24"/>
      <w:szCs w:val="24"/>
      <w:u w:val="single"/>
    </w:rPr>
  </w:style>
  <w:style w:type="character" w:styleId="Kraftighenvisning">
    <w:name w:val="Intense Reference"/>
    <w:basedOn w:val="Standardskrifttypeiafsnit"/>
    <w:uiPriority w:val="32"/>
    <w:qFormat/>
    <w:rsid w:val="004D2950"/>
    <w:rPr>
      <w:b/>
      <w:sz w:val="24"/>
      <w:u w:val="single"/>
    </w:rPr>
  </w:style>
  <w:style w:type="character" w:styleId="Bogenstitel">
    <w:name w:val="Book Title"/>
    <w:basedOn w:val="Standardskrifttypeiafsnit"/>
    <w:uiPriority w:val="33"/>
    <w:qFormat/>
    <w:rsid w:val="004D2950"/>
    <w:rPr>
      <w:rFonts w:asciiTheme="majorHAnsi" w:eastAsiaTheme="majorEastAsia" w:hAnsiTheme="majorHAnsi"/>
      <w:b/>
      <w:i/>
      <w:sz w:val="24"/>
      <w:szCs w:val="24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D2950"/>
    <w:pPr>
      <w:outlineLvl w:val="9"/>
    </w:pPr>
  </w:style>
  <w:style w:type="character" w:styleId="Hyperlink">
    <w:name w:val="Hyperlink"/>
    <w:basedOn w:val="Standardskrifttypeiafsnit"/>
    <w:uiPriority w:val="99"/>
    <w:unhideWhenUsed/>
    <w:rsid w:val="004D2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Gitte Holden</dc:creator>
  <cp:lastModifiedBy>Gitte Holden</cp:lastModifiedBy>
  <cp:revision>3</cp:revision>
  <dcterms:created xsi:type="dcterms:W3CDTF">2016-07-13T09:14:00Z</dcterms:created>
  <dcterms:modified xsi:type="dcterms:W3CDTF">2016-07-13T09:20:00Z</dcterms:modified>
</cp:coreProperties>
</file>